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F1F" w:rsidRDefault="00B96F1F" w:rsidP="00B96F1F">
      <w:r>
        <w:t>ISPARTA GENÇLİK VE SPOR İL MÜDÜRLÜĞÜNDEN İLAN</w:t>
      </w:r>
    </w:p>
    <w:p w:rsidR="00B96F1F" w:rsidRDefault="00B96F1F" w:rsidP="00B96F1F">
      <w:r>
        <w:t xml:space="preserve">         Mülkiyeti Gençlik ve Spor Bakanlığına, kullanım hakkı Isparta Gençlik ve Spor İl Müdürlüğüne ait aşağıda bilgileri yer alan taşınmazlar kiraya verilecektir. </w:t>
      </w:r>
    </w:p>
    <w:p w:rsidR="00B96F1F" w:rsidRDefault="00B96F1F" w:rsidP="00B96F1F">
      <w:r>
        <w:t>-</w:t>
      </w:r>
      <w:proofErr w:type="spellStart"/>
      <w:r>
        <w:t>Işıkkent</w:t>
      </w:r>
      <w:proofErr w:type="spellEnd"/>
      <w:r>
        <w:t xml:space="preserve"> Mahallesi, 7128 ada, 4 parselde kayıtlı taşınmazdaki 22 m² (11 m²+11 m²) büfe alanının muhammen bedeli 20.000 TL, geçici teminatı 2.000 TL, </w:t>
      </w:r>
    </w:p>
    <w:p w:rsidR="00B96F1F" w:rsidRDefault="00B96F1F" w:rsidP="00B96F1F">
      <w:proofErr w:type="gramStart"/>
      <w:r>
        <w:t>-Karaağaç Mahallesi 55 ada, 234 parselde kayıtlı taşınmazdaki 182 m² (173 m² kapalı alan, 9 m² mutfak) büfe alanının muhammen bedeli 75.000 TL, geçici teminatı 7.500 TL bedellerle 1 (bir) yıl süreli olarak (vergiler hariç) Açık Teklif Usulü ile her bir işyeri ayrı ayrı olarak kiralama ihalesi yapılacaktır.</w:t>
      </w:r>
      <w:proofErr w:type="gramEnd"/>
    </w:p>
    <w:p w:rsidR="00B96F1F" w:rsidRDefault="00B96F1F" w:rsidP="00B96F1F">
      <w:r>
        <w:t xml:space="preserve">        </w:t>
      </w:r>
      <w:proofErr w:type="gramStart"/>
      <w:r>
        <w:t>Yukarıda adı geçen iş yerlerinin kiraya verilmesine ilişkin ihale, 2886 Sayılı Yasanın 45-46-47 maddeleri ve Gençlik ve Spor Bakanlığı Taşınmaz İdaresi Yönetmeliğinin 34. ve 35. maddesi uyarınca Açık Teklif Usulü ile 27 Şubat 2025 Perşembe günü saat 10.30’da Isparta Gençlik ve Spor İl Müdürlüğü 2. Kat İşletmeler Biriminde (</w:t>
      </w:r>
      <w:proofErr w:type="spellStart"/>
      <w:r>
        <w:t>Kepeci</w:t>
      </w:r>
      <w:proofErr w:type="spellEnd"/>
      <w:r>
        <w:t xml:space="preserve"> Mahallesi 116 Cadde No: 12 Merkez / ISPARTA)  ihale komisyonu huzurunda yapılacaktır.</w:t>
      </w:r>
      <w:proofErr w:type="gramEnd"/>
    </w:p>
    <w:p w:rsidR="00B96F1F" w:rsidRDefault="00B96F1F" w:rsidP="00B96F1F">
      <w:r>
        <w:t xml:space="preserve">       1- Kiralaması yapılacak iş yerlerinin şartnamesi, mesai saatleri içerisinde Isparta Gençlik ve Spor İl Müdürlüğü, İşletmeler Biriminden 1.000 TL karşılığında satın alınabilir. Şartname bedeli Isparta Gençlik ve Spor İl Müdürlüğü T.C. Ziraat Bankası Isparta Merkez Şubesi TR36 0001 0001 3288 2564 5850 01 IBAN numaralı banka hesabına yatırılacaktır.       </w:t>
      </w:r>
    </w:p>
    <w:p w:rsidR="00B96F1F" w:rsidRDefault="00B96F1F" w:rsidP="00B96F1F">
      <w:r>
        <w:t xml:space="preserve">       2- İhaleye Katılabilmek İçin:</w:t>
      </w:r>
    </w:p>
    <w:p w:rsidR="00B96F1F" w:rsidRDefault="00B96F1F" w:rsidP="00B96F1F">
      <w:r>
        <w:t>İhaleye katılabilmek için isteklilerde aşağıdaki şartlar aranır:</w:t>
      </w:r>
    </w:p>
    <w:p w:rsidR="00B96F1F" w:rsidRDefault="00B96F1F" w:rsidP="00B96F1F">
      <w:r>
        <w:tab/>
        <w:t>a) Yasal yerleşim yeri sahibi olmaları,</w:t>
      </w:r>
    </w:p>
    <w:p w:rsidR="00B96F1F" w:rsidRDefault="00B96F1F" w:rsidP="00B96F1F">
      <w:r>
        <w:tab/>
        <w:t>b) Tebligat için Türkiye'de adres veya elektronik tebligat adresi göstermeleri,</w:t>
      </w:r>
    </w:p>
    <w:p w:rsidR="00B96F1F" w:rsidRDefault="00B96F1F" w:rsidP="00B96F1F">
      <w:r>
        <w:tab/>
        <w:t>c) Gerçek kişilerin T.C. Kimlik numarasını, tüzel kişilerin ise vergi kimlik numarasını ve Merkezi Sicil Kayıt Sistemi numarasını bildirmeleri,</w:t>
      </w:r>
    </w:p>
    <w:p w:rsidR="00B96F1F" w:rsidRDefault="00B96F1F" w:rsidP="00B96F1F">
      <w:r>
        <w:tab/>
        <w:t>ç) Geçici teminat tutarları 27 Şubat 2025 Perşembe günü ihale saati 10.30’dan önce kadar Isparta Gençlik ve Spor İl Müdürlüğü T.C. Ziraat Bankası Isparta Merkez Şubesi TR36 0001 0001 3288 2564 5850 01 IBAN numaralı banka hesabına yatırılmalıdır.</w:t>
      </w:r>
    </w:p>
    <w:p w:rsidR="00B96F1F" w:rsidRDefault="00B96F1F" w:rsidP="00B96F1F">
      <w:r>
        <w:tab/>
        <w:t>d) İdarece işin gereğine göre tespit edilecek diğer belgeleri vermeleri şarttır.</w:t>
      </w:r>
    </w:p>
    <w:p w:rsidR="00B96F1F" w:rsidRDefault="00B96F1F" w:rsidP="00B96F1F">
      <w:r>
        <w:tab/>
      </w:r>
      <w:proofErr w:type="gramStart"/>
      <w:r>
        <w:t>e) Özel hukuk tüzel kişilerinin, yukarıda belirtilen şartlardan ayrı olarak, idare merkezlerinin bulunduğu yer mahkemesinden veya siciline kayıtlı bulunduğu ticaret veya sanayi odasından yahut benzeri mesleki kuruluştan, ihalenin yapıldığı yıl içinde alınmış sicil kayıt belgesi ile tüzel kişilik adına ihaleye katılacak veya teklifte bulunacak kişilerin tüzel kişiliği temsile tam yetkili olduklarını gösterir belgeyi, sicil tasdiknamesini veya noterden tasdikli vekâletnameyi vermeleri; kamu tüzel kişilerinin ise (b), (ç) ve (d) bentlerinde belirtilen şartlardan ayrı olarak tüzel kişilik adına ihaleye katılacak veya teklifte bulunacak kişilerin tüzel kişiliği temsile yetkili olduğunu belirtir belgeyi vermeleri şarttır.</w:t>
      </w:r>
      <w:proofErr w:type="gramEnd"/>
    </w:p>
    <w:p w:rsidR="00B96F1F" w:rsidRDefault="00B96F1F" w:rsidP="00B96F1F">
      <w:r>
        <w:tab/>
        <w:t>f) 2886 sayılı Kanunun 83, 84 ve 85 inci maddeleri ve diğer kanunlardaki hükümler gereğince geçici veya sürekli olarak kamu ihalelerine katılmaktan yasaklanmadığına dair yazılı taahhütname,</w:t>
      </w:r>
    </w:p>
    <w:p w:rsidR="00B96F1F" w:rsidRDefault="00B96F1F" w:rsidP="00B96F1F">
      <w:r>
        <w:tab/>
        <w:t>g) Taksirli suçlar hariç diğer suçlardan sabıkalı olmadığına dair Savcılıktan alınacak yazılı belge (Şirket ya da adi ortaklık halinde ortaklar hakkında alınacaktır.)</w:t>
      </w:r>
    </w:p>
    <w:p w:rsidR="00B96F1F" w:rsidRDefault="00B96F1F" w:rsidP="00B96F1F">
      <w:r>
        <w:lastRenderedPageBreak/>
        <w:tab/>
        <w:t>h) İhale uhdesinde kalan istekli, sözleşme imzalanmasına müteakip 15 (</w:t>
      </w:r>
      <w:proofErr w:type="spellStart"/>
      <w:r>
        <w:t>onbeş</w:t>
      </w:r>
      <w:proofErr w:type="spellEnd"/>
      <w:r>
        <w:t xml:space="preserve">) gün içerisinde Oda Kayıt Belgesini, İşyeri Açma Ruhsatını, Vergi Levhasını, İdareye teslim etmek zorundadır. Belirlenen süre içerisinde teslim etmediği takdirde, istekli/müstecir hakkında başkaca bir işleme gerek kalmaksızın ihale/sözleşme feshedilerek, ilgilinin her türlü teminatı İdareye (İl Müdürlüğüne) gelir kaydedilecektir. Kiralanan yerde yapılacak işin mahiyeti gereği ilgili kamu kurum ve kuruluşlarından adı geçen belgeleri alabilmesi için gerekli belge, kurs, seminer, sertifika </w:t>
      </w:r>
      <w:proofErr w:type="spellStart"/>
      <w:r>
        <w:t>v.b</w:t>
      </w:r>
      <w:proofErr w:type="spellEnd"/>
      <w:r>
        <w:t xml:space="preserve"> belgeleri alma sorumluluğu ihaleyi alan tarafa aittir. </w:t>
      </w:r>
    </w:p>
    <w:p w:rsidR="00B96F1F" w:rsidRDefault="00B96F1F" w:rsidP="00B96F1F">
      <w:r>
        <w:t xml:space="preserve">       3- İstekliler yukarıda belirtilen tarih ve saatlerde, istenilen belgelerle birlikte Isparta Gençlik ve Spor İl Müdürlüğü 2. Kat İşletmeler Biriminde hazır bulunmaları gerekmektedir.</w:t>
      </w:r>
    </w:p>
    <w:p w:rsidR="00B96F1F" w:rsidRDefault="00B96F1F" w:rsidP="00B96F1F">
      <w:r>
        <w:t xml:space="preserve">       4- İhale komisyonu ihaleyi yapıp yapmamakta serbesttir.</w:t>
      </w:r>
    </w:p>
    <w:p w:rsidR="00917033" w:rsidRDefault="00B96F1F" w:rsidP="00B96F1F">
      <w:r>
        <w:t xml:space="preserve">          İlan olunur.</w:t>
      </w:r>
      <w:bookmarkStart w:id="0" w:name="_GoBack"/>
      <w:bookmarkEnd w:id="0"/>
    </w:p>
    <w:sectPr w:rsidR="00917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7F"/>
    <w:rsid w:val="00917033"/>
    <w:rsid w:val="009D1D7F"/>
    <w:rsid w:val="00B96F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071EE-C062-460B-A8E0-6AEC9F3E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dc:description/>
  <cp:lastModifiedBy>Mehmet</cp:lastModifiedBy>
  <cp:revision>2</cp:revision>
  <dcterms:created xsi:type="dcterms:W3CDTF">2025-02-17T08:38:00Z</dcterms:created>
  <dcterms:modified xsi:type="dcterms:W3CDTF">2025-02-17T08:38:00Z</dcterms:modified>
</cp:coreProperties>
</file>